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B8" w:rsidRDefault="00C745FB">
      <w:pPr>
        <w:spacing w:after="78"/>
        <w:jc w:val="center"/>
        <w:outlineLvl w:val="1"/>
        <w:rPr>
          <w:color w:val="004430"/>
          <w:sz w:val="26"/>
        </w:rPr>
      </w:pPr>
      <w:bookmarkStart w:id="0" w:name="_GoBack"/>
      <w:bookmarkEnd w:id="0"/>
      <w:r>
        <w:rPr>
          <w:color w:val="004430"/>
          <w:sz w:val="26"/>
        </w:rPr>
        <w:t xml:space="preserve">Памятка населению при обнаружении подозрительного предмета, </w:t>
      </w:r>
    </w:p>
    <w:p w:rsidR="005D58B8" w:rsidRDefault="00C745FB">
      <w:pPr>
        <w:spacing w:after="78"/>
        <w:jc w:val="center"/>
        <w:outlineLvl w:val="1"/>
        <w:rPr>
          <w:color w:val="004430"/>
          <w:sz w:val="26"/>
        </w:rPr>
      </w:pPr>
      <w:proofErr w:type="gramStart"/>
      <w:r>
        <w:rPr>
          <w:color w:val="004430"/>
          <w:sz w:val="26"/>
        </w:rPr>
        <w:t>который</w:t>
      </w:r>
      <w:proofErr w:type="gramEnd"/>
      <w:r>
        <w:rPr>
          <w:color w:val="004430"/>
          <w:sz w:val="26"/>
        </w:rPr>
        <w:t xml:space="preserve"> может оказаться взрывным устройством</w:t>
      </w:r>
    </w:p>
    <w:p w:rsidR="005D58B8" w:rsidRDefault="005D58B8">
      <w:pPr>
        <w:ind w:firstLine="709"/>
        <w:jc w:val="both"/>
        <w:rPr>
          <w:sz w:val="8"/>
        </w:rPr>
      </w:pPr>
    </w:p>
    <w:p w:rsidR="005D58B8" w:rsidRDefault="00C745FB">
      <w:pPr>
        <w:ind w:firstLine="709"/>
        <w:jc w:val="both"/>
        <w:rPr>
          <w:sz w:val="26"/>
        </w:rPr>
      </w:pPr>
      <w:r>
        <w:rPr>
          <w:sz w:val="26"/>
        </w:rPr>
        <w:t xml:space="preserve">Уважаемые жители и гости Альметьевского муниципального района. </w:t>
      </w:r>
      <w:r>
        <w:rPr>
          <w:color w:val="000000"/>
          <w:sz w:val="26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5D58B8" w:rsidRDefault="00C745FB">
      <w:pPr>
        <w:ind w:firstLine="709"/>
        <w:jc w:val="both"/>
        <w:rPr>
          <w:color w:val="000000"/>
          <w:sz w:val="26"/>
        </w:rPr>
      </w:pPr>
      <w:r>
        <w:rPr>
          <w:color w:val="000000"/>
          <w:sz w:val="26"/>
        </w:rPr>
        <w:t> </w:t>
      </w:r>
      <w:r>
        <w:rPr>
          <w:b/>
          <w:color w:val="000000"/>
          <w:sz w:val="26"/>
        </w:rPr>
        <w:t xml:space="preserve"> Если обнаруженный предмет не должен, по вашему мнению, находиться в этом месте, не оставляйте этот факт без внимания.</w:t>
      </w:r>
    </w:p>
    <w:p w:rsidR="005D58B8" w:rsidRDefault="00C745FB">
      <w:pPr>
        <w:ind w:firstLine="709"/>
        <w:jc w:val="both"/>
        <w:rPr>
          <w:color w:val="000000"/>
          <w:sz w:val="26"/>
        </w:rPr>
      </w:pPr>
      <w:r>
        <w:rPr>
          <w:b/>
          <w:color w:val="000000"/>
          <w:sz w:val="26"/>
        </w:rPr>
        <w:t> </w:t>
      </w:r>
      <w:r>
        <w:rPr>
          <w:color w:val="000000"/>
          <w:sz w:val="26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5D58B8" w:rsidRDefault="00C745FB">
      <w:pPr>
        <w:ind w:firstLine="708"/>
        <w:jc w:val="both"/>
        <w:rPr>
          <w:color w:val="000000"/>
          <w:sz w:val="26"/>
        </w:rPr>
      </w:pPr>
      <w:r>
        <w:rPr>
          <w:color w:val="000000"/>
          <w:sz w:val="26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правоохранительные органы.</w:t>
      </w:r>
    </w:p>
    <w:p w:rsidR="005D58B8" w:rsidRDefault="00C745FB">
      <w:pPr>
        <w:ind w:firstLine="708"/>
        <w:jc w:val="both"/>
        <w:rPr>
          <w:color w:val="000000"/>
          <w:sz w:val="26"/>
        </w:rPr>
      </w:pPr>
      <w:r>
        <w:rPr>
          <w:color w:val="000000"/>
          <w:sz w:val="26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5D58B8" w:rsidRDefault="00C745FB">
      <w:pPr>
        <w:ind w:firstLine="708"/>
        <w:jc w:val="both"/>
        <w:rPr>
          <w:color w:val="000000"/>
          <w:sz w:val="26"/>
        </w:rPr>
      </w:pPr>
      <w:r>
        <w:rPr>
          <w:sz w:val="26"/>
        </w:rPr>
        <w:t>Помните: в соответствии с законодательством руководитель несет персональную ответственность за жизнь и здоровье своих сотрудников.</w:t>
      </w:r>
    </w:p>
    <w:p w:rsidR="005D58B8" w:rsidRDefault="005D58B8">
      <w:pPr>
        <w:ind w:firstLine="708"/>
        <w:jc w:val="both"/>
        <w:rPr>
          <w:color w:val="000000"/>
          <w:sz w:val="8"/>
        </w:rPr>
      </w:pPr>
    </w:p>
    <w:p w:rsidR="005D58B8" w:rsidRDefault="00C745FB">
      <w:pPr>
        <w:ind w:firstLine="709"/>
        <w:jc w:val="both"/>
        <w:rPr>
          <w:color w:val="000000"/>
          <w:sz w:val="26"/>
        </w:rPr>
      </w:pPr>
      <w:r>
        <w:rPr>
          <w:b/>
          <w:color w:val="000000"/>
          <w:sz w:val="26"/>
        </w:rPr>
        <w:t>Во всех перечисленных случаях:</w:t>
      </w:r>
    </w:p>
    <w:p w:rsidR="005D58B8" w:rsidRDefault="00C745FB">
      <w:pPr>
        <w:ind w:firstLine="709"/>
        <w:jc w:val="both"/>
        <w:rPr>
          <w:color w:val="000000"/>
          <w:sz w:val="26"/>
        </w:rPr>
      </w:pPr>
      <w:r>
        <w:rPr>
          <w:b/>
          <w:color w:val="000000"/>
          <w:sz w:val="26"/>
        </w:rPr>
        <w:t> -не трогайте, не передвигайте, не вскрывайте обнаруженный предмет;</w:t>
      </w:r>
    </w:p>
    <w:p w:rsidR="005D58B8" w:rsidRDefault="00C745FB">
      <w:pPr>
        <w:ind w:firstLine="709"/>
        <w:jc w:val="both"/>
        <w:rPr>
          <w:color w:val="000000"/>
          <w:sz w:val="26"/>
        </w:rPr>
      </w:pPr>
      <w:r>
        <w:rPr>
          <w:b/>
          <w:color w:val="000000"/>
          <w:sz w:val="26"/>
        </w:rPr>
        <w:t>- зафиксируйте время обнаружения предмета;</w:t>
      </w:r>
    </w:p>
    <w:p w:rsidR="005D58B8" w:rsidRDefault="00C745FB">
      <w:pPr>
        <w:ind w:firstLine="709"/>
        <w:jc w:val="both"/>
        <w:rPr>
          <w:b/>
          <w:color w:val="000000"/>
          <w:sz w:val="26"/>
        </w:rPr>
      </w:pPr>
      <w:r>
        <w:rPr>
          <w:b/>
          <w:color w:val="000000"/>
          <w:sz w:val="26"/>
        </w:rPr>
        <w:t>-постарайтесь сделать все возможное, чтобы люди отошли как можно дальше от находки;</w:t>
      </w:r>
    </w:p>
    <w:p w:rsidR="005D58B8" w:rsidRDefault="00C745FB">
      <w:pPr>
        <w:ind w:firstLine="709"/>
        <w:jc w:val="both"/>
        <w:rPr>
          <w:sz w:val="26"/>
        </w:rPr>
      </w:pPr>
      <w:r>
        <w:rPr>
          <w:sz w:val="26"/>
        </w:rPr>
        <w:t>рекомендуемые зоны  эвакуации:</w:t>
      </w:r>
    </w:p>
    <w:p w:rsidR="005D58B8" w:rsidRDefault="00C745FB">
      <w:pPr>
        <w:ind w:firstLine="709"/>
        <w:jc w:val="both"/>
        <w:rPr>
          <w:sz w:val="26"/>
        </w:rPr>
      </w:pPr>
      <w:r>
        <w:rPr>
          <w:sz w:val="26"/>
        </w:rPr>
        <w:t>-жестяная банка 0,33 литра.…………………………………….60 метров;</w:t>
      </w:r>
    </w:p>
    <w:p w:rsidR="005D58B8" w:rsidRDefault="00C745FB">
      <w:pPr>
        <w:ind w:firstLine="709"/>
        <w:jc w:val="both"/>
        <w:rPr>
          <w:sz w:val="26"/>
        </w:rPr>
      </w:pPr>
      <w:r>
        <w:rPr>
          <w:sz w:val="26"/>
        </w:rPr>
        <w:t>-чемодан (кейс).……………………………………………….230 метров;</w:t>
      </w:r>
    </w:p>
    <w:p w:rsidR="005D58B8" w:rsidRDefault="00C745FB">
      <w:pPr>
        <w:ind w:firstLine="709"/>
        <w:jc w:val="both"/>
        <w:rPr>
          <w:sz w:val="26"/>
        </w:rPr>
      </w:pPr>
      <w:r>
        <w:rPr>
          <w:sz w:val="26"/>
        </w:rPr>
        <w:t>-дорожный чемодан……………………………………………..350 метров.</w:t>
      </w:r>
    </w:p>
    <w:p w:rsidR="005D58B8" w:rsidRDefault="00C745FB">
      <w:pPr>
        <w:ind w:firstLine="709"/>
        <w:jc w:val="both"/>
        <w:rPr>
          <w:b/>
          <w:color w:val="000000"/>
          <w:sz w:val="26"/>
        </w:rPr>
      </w:pPr>
      <w:r>
        <w:rPr>
          <w:b/>
          <w:color w:val="000000"/>
          <w:sz w:val="26"/>
        </w:rPr>
        <w:t>-обязательно дождитесь прибытия оперативно-следственной группы (помните, что вы являетесь очень важным очевидцем).</w:t>
      </w:r>
    </w:p>
    <w:p w:rsidR="005D58B8" w:rsidRDefault="005D58B8">
      <w:pPr>
        <w:ind w:firstLine="709"/>
        <w:jc w:val="both"/>
        <w:rPr>
          <w:color w:val="000000"/>
          <w:sz w:val="8"/>
        </w:rPr>
      </w:pPr>
    </w:p>
    <w:p w:rsidR="005D58B8" w:rsidRDefault="00C745FB">
      <w:pPr>
        <w:ind w:firstLine="709"/>
        <w:jc w:val="both"/>
        <w:rPr>
          <w:color w:val="000000"/>
          <w:sz w:val="26"/>
        </w:rPr>
      </w:pPr>
      <w:r>
        <w:rPr>
          <w:b/>
          <w:color w:val="000000"/>
          <w:sz w:val="26"/>
        </w:rPr>
        <w:t>Помните</w:t>
      </w:r>
      <w:r>
        <w:rPr>
          <w:color w:val="000000"/>
          <w:sz w:val="26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5D58B8" w:rsidRDefault="005D58B8">
      <w:pPr>
        <w:ind w:firstLine="709"/>
        <w:jc w:val="both"/>
        <w:rPr>
          <w:color w:val="000000"/>
          <w:sz w:val="8"/>
        </w:rPr>
      </w:pPr>
    </w:p>
    <w:p w:rsidR="005D58B8" w:rsidRDefault="00C745FB">
      <w:pPr>
        <w:ind w:firstLine="709"/>
        <w:jc w:val="both"/>
        <w:rPr>
          <w:color w:val="000000"/>
          <w:sz w:val="26"/>
        </w:rPr>
      </w:pPr>
      <w:r>
        <w:rPr>
          <w:color w:val="000000"/>
          <w:sz w:val="26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5D58B8" w:rsidRDefault="005D58B8">
      <w:pPr>
        <w:ind w:firstLine="709"/>
        <w:jc w:val="both"/>
        <w:rPr>
          <w:color w:val="000000"/>
          <w:sz w:val="8"/>
        </w:rPr>
      </w:pPr>
    </w:p>
    <w:p w:rsidR="005D58B8" w:rsidRDefault="00C745FB">
      <w:pPr>
        <w:ind w:firstLine="709"/>
        <w:jc w:val="both"/>
        <w:rPr>
          <w:color w:val="000000"/>
          <w:sz w:val="26"/>
        </w:rPr>
      </w:pPr>
      <w:r>
        <w:rPr>
          <w:color w:val="000000"/>
          <w:sz w:val="26"/>
        </w:rPr>
        <w:t>Не предпринимайте самостоятельно никаких действий с находками или подозрительными  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5D58B8" w:rsidRDefault="005D58B8">
      <w:pPr>
        <w:ind w:firstLine="709"/>
        <w:jc w:val="both"/>
        <w:rPr>
          <w:color w:val="000000"/>
          <w:sz w:val="8"/>
        </w:rPr>
      </w:pPr>
    </w:p>
    <w:p w:rsidR="005D58B8" w:rsidRDefault="00C745FB">
      <w:pPr>
        <w:ind w:firstLine="708"/>
        <w:jc w:val="both"/>
        <w:rPr>
          <w:b/>
          <w:color w:val="000000"/>
          <w:sz w:val="26"/>
        </w:rPr>
      </w:pPr>
      <w:r>
        <w:rPr>
          <w:b/>
          <w:color w:val="000000"/>
          <w:sz w:val="26"/>
        </w:rPr>
        <w:t>При обнаружении подозрительного предмета немедленно сообщите по одному из следующих телефонов:</w:t>
      </w:r>
    </w:p>
    <w:p w:rsidR="00C745FB" w:rsidRPr="00C745FB" w:rsidRDefault="00C745FB" w:rsidP="00C745FB">
      <w:pPr>
        <w:ind w:firstLine="708"/>
        <w:jc w:val="both"/>
        <w:rPr>
          <w:b/>
          <w:sz w:val="28"/>
          <w:szCs w:val="28"/>
        </w:rPr>
      </w:pPr>
      <w:r w:rsidRPr="00C745FB">
        <w:rPr>
          <w:b/>
          <w:sz w:val="28"/>
          <w:szCs w:val="28"/>
        </w:rPr>
        <w:t>ФСБ (в Альметьевске):</w:t>
      </w:r>
      <w:r w:rsidRPr="00C745FB">
        <w:rPr>
          <w:b/>
          <w:sz w:val="28"/>
          <w:szCs w:val="28"/>
        </w:rPr>
        <w:tab/>
        <w:t xml:space="preserve">(8553) 45-66-44 (круглосуточно); </w:t>
      </w:r>
    </w:p>
    <w:p w:rsidR="00C745FB" w:rsidRPr="00C745FB" w:rsidRDefault="00C745FB" w:rsidP="00C745FB">
      <w:pPr>
        <w:ind w:left="3540" w:firstLine="708"/>
        <w:jc w:val="both"/>
        <w:rPr>
          <w:b/>
          <w:sz w:val="28"/>
          <w:szCs w:val="28"/>
        </w:rPr>
      </w:pPr>
      <w:r w:rsidRPr="00C745FB">
        <w:rPr>
          <w:b/>
          <w:sz w:val="28"/>
          <w:szCs w:val="28"/>
        </w:rPr>
        <w:t xml:space="preserve">(8553) 45-66- 42, </w:t>
      </w:r>
    </w:p>
    <w:p w:rsidR="00C745FB" w:rsidRPr="00C745FB" w:rsidRDefault="00C745FB" w:rsidP="00C745FB">
      <w:pPr>
        <w:ind w:firstLine="708"/>
        <w:jc w:val="both"/>
        <w:rPr>
          <w:b/>
          <w:sz w:val="28"/>
          <w:szCs w:val="28"/>
        </w:rPr>
      </w:pPr>
      <w:r w:rsidRPr="00C745FB">
        <w:rPr>
          <w:b/>
          <w:sz w:val="28"/>
          <w:szCs w:val="28"/>
        </w:rPr>
        <w:t>Адрес электронной почты:</w:t>
      </w:r>
      <w:r w:rsidRPr="00C745FB">
        <w:rPr>
          <w:b/>
          <w:sz w:val="28"/>
          <w:szCs w:val="28"/>
        </w:rPr>
        <w:tab/>
      </w:r>
      <w:r w:rsidRPr="00C745FB">
        <w:rPr>
          <w:b/>
          <w:sz w:val="28"/>
          <w:szCs w:val="28"/>
          <w:lang w:val="en-US"/>
        </w:rPr>
        <w:t>s</w:t>
      </w:r>
      <w:r w:rsidRPr="00C745FB">
        <w:rPr>
          <w:b/>
          <w:sz w:val="28"/>
          <w:szCs w:val="28"/>
        </w:rPr>
        <w:t>242</w:t>
      </w:r>
      <w:proofErr w:type="spellStart"/>
      <w:r w:rsidRPr="00C745FB">
        <w:rPr>
          <w:b/>
          <w:sz w:val="28"/>
          <w:szCs w:val="28"/>
          <w:lang w:val="en-US"/>
        </w:rPr>
        <w:t>i</w:t>
      </w:r>
      <w:proofErr w:type="spellEnd"/>
      <w:r w:rsidRPr="00C745FB">
        <w:rPr>
          <w:b/>
          <w:sz w:val="28"/>
          <w:szCs w:val="28"/>
        </w:rPr>
        <w:t xml:space="preserve">@ </w:t>
      </w:r>
      <w:proofErr w:type="spellStart"/>
      <w:r w:rsidRPr="00C745FB">
        <w:rPr>
          <w:b/>
          <w:sz w:val="28"/>
          <w:szCs w:val="28"/>
          <w:lang w:val="en-US"/>
        </w:rPr>
        <w:t>yandex</w:t>
      </w:r>
      <w:proofErr w:type="spellEnd"/>
      <w:r w:rsidRPr="00C745FB">
        <w:rPr>
          <w:b/>
          <w:sz w:val="28"/>
          <w:szCs w:val="28"/>
        </w:rPr>
        <w:t>.</w:t>
      </w:r>
      <w:proofErr w:type="spellStart"/>
      <w:r w:rsidRPr="00C745FB">
        <w:rPr>
          <w:b/>
          <w:sz w:val="28"/>
          <w:szCs w:val="28"/>
          <w:lang w:val="en-US"/>
        </w:rPr>
        <w:t>ru</w:t>
      </w:r>
      <w:proofErr w:type="spellEnd"/>
    </w:p>
    <w:p w:rsidR="00C745FB" w:rsidRPr="00C745FB" w:rsidRDefault="00C745FB" w:rsidP="00C745FB">
      <w:pPr>
        <w:ind w:firstLine="708"/>
        <w:jc w:val="both"/>
        <w:rPr>
          <w:b/>
          <w:sz w:val="28"/>
          <w:szCs w:val="28"/>
        </w:rPr>
      </w:pPr>
      <w:r w:rsidRPr="00C745FB">
        <w:rPr>
          <w:b/>
          <w:sz w:val="28"/>
          <w:szCs w:val="28"/>
        </w:rPr>
        <w:t>УВД: 02, (8553) 39-23-10</w:t>
      </w:r>
    </w:p>
    <w:p w:rsidR="005D58B8" w:rsidRDefault="00C745FB">
      <w:pPr>
        <w:ind w:left="708" w:firstLine="1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Помните: пользоваться мобильной связью при обнаружении подозрительного предмета категорически запрещено.</w:t>
      </w:r>
    </w:p>
    <w:sectPr w:rsidR="005D58B8" w:rsidSect="005D58B8">
      <w:pgSz w:w="11906" w:h="16838"/>
      <w:pgMar w:top="284" w:right="282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B8"/>
    <w:rsid w:val="005D58B8"/>
    <w:rsid w:val="00AE61F7"/>
    <w:rsid w:val="00C7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5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rsid w:val="005D58B8"/>
    <w:pPr>
      <w:spacing w:before="100" w:after="100"/>
      <w:outlineLvl w:val="1"/>
    </w:pPr>
    <w:rPr>
      <w:b/>
      <w:sz w:val="36"/>
    </w:rPr>
  </w:style>
  <w:style w:type="paragraph" w:styleId="a3">
    <w:name w:val="Normal (Web)"/>
    <w:basedOn w:val="a"/>
    <w:next w:val="a"/>
    <w:rsid w:val="005D58B8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5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rsid w:val="005D58B8"/>
    <w:pPr>
      <w:spacing w:before="100" w:after="100"/>
      <w:outlineLvl w:val="1"/>
    </w:pPr>
    <w:rPr>
      <w:b/>
      <w:sz w:val="36"/>
    </w:rPr>
  </w:style>
  <w:style w:type="paragraph" w:styleId="a3">
    <w:name w:val="Normal (Web)"/>
    <w:basedOn w:val="a"/>
    <w:next w:val="a"/>
    <w:rsid w:val="005D58B8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2012-02-02T07:49:00Z</cp:lastPrinted>
  <dcterms:created xsi:type="dcterms:W3CDTF">2022-06-16T07:27:00Z</dcterms:created>
  <dcterms:modified xsi:type="dcterms:W3CDTF">2022-06-16T07:27:00Z</dcterms:modified>
</cp:coreProperties>
</file>